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693D" w14:textId="6C380F59" w:rsidR="007C4975" w:rsidRPr="00825B12" w:rsidRDefault="004D5853" w:rsidP="00F376AE">
      <w:pPr>
        <w:pStyle w:val="NormalnyWeb"/>
        <w:jc w:val="center"/>
        <w:rPr>
          <w:b/>
          <w:bCs/>
          <w:sz w:val="20"/>
          <w:szCs w:val="20"/>
        </w:rPr>
      </w:pPr>
      <w:r w:rsidRPr="00825B12">
        <w:rPr>
          <w:b/>
          <w:bCs/>
          <w:sz w:val="20"/>
          <w:szCs w:val="20"/>
        </w:rPr>
        <w:t xml:space="preserve">REGULAMIN BHP </w:t>
      </w:r>
      <w:r w:rsidRPr="00825B12">
        <w:rPr>
          <w:b/>
          <w:bCs/>
          <w:sz w:val="20"/>
          <w:szCs w:val="20"/>
        </w:rPr>
        <w:br/>
      </w:r>
      <w:r w:rsidR="00D210A4" w:rsidRPr="00825B12">
        <w:rPr>
          <w:b/>
          <w:bCs/>
          <w:sz w:val="20"/>
          <w:szCs w:val="20"/>
        </w:rPr>
        <w:t xml:space="preserve">JEDNORAZOWYCH </w:t>
      </w:r>
      <w:r w:rsidRPr="00825B12">
        <w:rPr>
          <w:b/>
          <w:bCs/>
          <w:sz w:val="20"/>
          <w:szCs w:val="20"/>
        </w:rPr>
        <w:t xml:space="preserve">ZAJĘĆ DYDAKTYCZNYCH PROWADZONYCH POZA </w:t>
      </w:r>
      <w:r w:rsidR="00DE715A" w:rsidRPr="00825B12">
        <w:rPr>
          <w:b/>
          <w:bCs/>
          <w:sz w:val="20"/>
          <w:szCs w:val="20"/>
        </w:rPr>
        <w:t>UKSW</w:t>
      </w:r>
    </w:p>
    <w:p w14:paraId="3D3E4C9B" w14:textId="3B5AC01A" w:rsidR="00037A92" w:rsidRPr="00825B12" w:rsidRDefault="00037A92" w:rsidP="00F376A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825B12">
        <w:rPr>
          <w:sz w:val="20"/>
          <w:szCs w:val="20"/>
        </w:rPr>
        <w:t>§</w:t>
      </w:r>
      <w:r w:rsidR="004A60C9" w:rsidRPr="00825B12">
        <w:rPr>
          <w:sz w:val="20"/>
          <w:szCs w:val="20"/>
        </w:rPr>
        <w:t xml:space="preserve"> </w:t>
      </w:r>
      <w:r w:rsidRPr="00825B12">
        <w:rPr>
          <w:sz w:val="20"/>
          <w:szCs w:val="20"/>
        </w:rPr>
        <w:t>1</w:t>
      </w:r>
      <w:r w:rsidR="004A60C9" w:rsidRPr="00825B12">
        <w:rPr>
          <w:sz w:val="20"/>
          <w:szCs w:val="20"/>
        </w:rPr>
        <w:t>.</w:t>
      </w:r>
    </w:p>
    <w:p w14:paraId="29A19BA5" w14:textId="04BB3825" w:rsidR="007C4975" w:rsidRPr="00825B12" w:rsidRDefault="00D210A4" w:rsidP="00105A20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Jednorazowe z</w:t>
      </w:r>
      <w:r w:rsidR="007C4975" w:rsidRPr="00825B12">
        <w:rPr>
          <w:sz w:val="20"/>
          <w:szCs w:val="20"/>
        </w:rPr>
        <w:t>ajęcia dydaktyczne</w:t>
      </w:r>
      <w:r w:rsidR="00BA2FC0" w:rsidRPr="00825B12">
        <w:rPr>
          <w:sz w:val="20"/>
          <w:szCs w:val="20"/>
        </w:rPr>
        <w:t xml:space="preserve"> prowadzone poza UKSW</w:t>
      </w:r>
      <w:r w:rsidR="00AC5CB9" w:rsidRPr="00825B12">
        <w:rPr>
          <w:sz w:val="20"/>
          <w:szCs w:val="20"/>
        </w:rPr>
        <w:t>, zwane dalej „zajęciami”,</w:t>
      </w:r>
      <w:r w:rsidR="007C4975" w:rsidRPr="00825B12">
        <w:rPr>
          <w:sz w:val="20"/>
          <w:szCs w:val="20"/>
        </w:rPr>
        <w:t xml:space="preserve"> powinny by</w:t>
      </w:r>
      <w:r w:rsidR="00F376AE" w:rsidRPr="00825B12">
        <w:rPr>
          <w:sz w:val="20"/>
          <w:szCs w:val="20"/>
        </w:rPr>
        <w:t>ć</w:t>
      </w:r>
      <w:r w:rsidR="00DE715A" w:rsidRPr="00825B12">
        <w:rPr>
          <w:sz w:val="20"/>
          <w:szCs w:val="20"/>
        </w:rPr>
        <w:t xml:space="preserve"> przewidziane</w:t>
      </w:r>
      <w:r w:rsidR="00F376AE" w:rsidRPr="00825B12">
        <w:rPr>
          <w:sz w:val="20"/>
          <w:szCs w:val="20"/>
        </w:rPr>
        <w:t xml:space="preserve"> w</w:t>
      </w:r>
      <w:r w:rsidR="007C4975" w:rsidRPr="00825B12">
        <w:rPr>
          <w:sz w:val="20"/>
          <w:szCs w:val="20"/>
        </w:rPr>
        <w:t xml:space="preserve"> </w:t>
      </w:r>
      <w:r w:rsidR="009926E2" w:rsidRPr="00825B12">
        <w:rPr>
          <w:sz w:val="20"/>
          <w:szCs w:val="20"/>
        </w:rPr>
        <w:t>programie</w:t>
      </w:r>
      <w:r w:rsidR="007C4975" w:rsidRPr="00825B12">
        <w:rPr>
          <w:sz w:val="20"/>
          <w:szCs w:val="20"/>
        </w:rPr>
        <w:t xml:space="preserve"> studiów.</w:t>
      </w:r>
    </w:p>
    <w:p w14:paraId="1D658A55" w14:textId="7082BBBD" w:rsidR="00105A20" w:rsidRPr="00825B12" w:rsidRDefault="00105A20" w:rsidP="00105A20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 xml:space="preserve">W przypadku zajęć niezaplanowanych, czyli nieprzewidzianych programem studiów, zgodę na ich przeprowadzenie wydaje kierownik jednostki organizacyjnej lub osoba przez niego upoważniona. </w:t>
      </w:r>
    </w:p>
    <w:p w14:paraId="2F51E01D" w14:textId="0653309D" w:rsidR="00037A92" w:rsidRPr="00825B12" w:rsidRDefault="00037A92" w:rsidP="00F376A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bookmarkStart w:id="0" w:name="_Hlk127866649"/>
      <w:r w:rsidRPr="00825B12">
        <w:rPr>
          <w:sz w:val="20"/>
          <w:szCs w:val="20"/>
        </w:rPr>
        <w:t>§</w:t>
      </w:r>
      <w:r w:rsidR="004A60C9" w:rsidRPr="00825B12">
        <w:rPr>
          <w:sz w:val="20"/>
          <w:szCs w:val="20"/>
        </w:rPr>
        <w:t xml:space="preserve"> </w:t>
      </w:r>
      <w:r w:rsidRPr="00825B12">
        <w:rPr>
          <w:sz w:val="20"/>
          <w:szCs w:val="20"/>
        </w:rPr>
        <w:t>2</w:t>
      </w:r>
      <w:r w:rsidR="004A60C9" w:rsidRPr="00825B12">
        <w:rPr>
          <w:sz w:val="20"/>
          <w:szCs w:val="20"/>
        </w:rPr>
        <w:t>.</w:t>
      </w:r>
    </w:p>
    <w:bookmarkEnd w:id="0"/>
    <w:p w14:paraId="338D81D6" w14:textId="5A309039" w:rsidR="00C964D5" w:rsidRPr="00825B12" w:rsidRDefault="00C964D5" w:rsidP="00036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 xml:space="preserve">Prowadzący zajęcia </w:t>
      </w:r>
      <w:r w:rsidR="0003651C" w:rsidRPr="00825B12">
        <w:rPr>
          <w:rFonts w:ascii="Times New Roman" w:hAnsi="Times New Roman" w:cs="Times New Roman"/>
          <w:sz w:val="20"/>
          <w:szCs w:val="20"/>
        </w:rPr>
        <w:t xml:space="preserve">jest </w:t>
      </w:r>
      <w:r w:rsidRPr="00825B12">
        <w:rPr>
          <w:rFonts w:ascii="Times New Roman" w:hAnsi="Times New Roman" w:cs="Times New Roman"/>
          <w:sz w:val="20"/>
          <w:szCs w:val="20"/>
        </w:rPr>
        <w:t>zobowiązan</w:t>
      </w:r>
      <w:r w:rsidR="0003651C" w:rsidRPr="00825B12">
        <w:rPr>
          <w:rFonts w:ascii="Times New Roman" w:hAnsi="Times New Roman" w:cs="Times New Roman"/>
          <w:sz w:val="20"/>
          <w:szCs w:val="20"/>
        </w:rPr>
        <w:t>y</w:t>
      </w:r>
      <w:r w:rsidRPr="00825B12">
        <w:rPr>
          <w:rFonts w:ascii="Times New Roman" w:hAnsi="Times New Roman" w:cs="Times New Roman"/>
          <w:sz w:val="20"/>
          <w:szCs w:val="20"/>
        </w:rPr>
        <w:t xml:space="preserve"> znać przepisy i zasady bhp w zakresie niezbędnym do przeprowadzania zajęć.</w:t>
      </w:r>
    </w:p>
    <w:p w14:paraId="19ECF635" w14:textId="23D93B3A" w:rsidR="0003651C" w:rsidRPr="00825B12" w:rsidRDefault="0003651C" w:rsidP="00036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Prowadzący zajęcia jest zobowiązany do sprawdzenia przed rozpoczęciem zajęć i dopuszczeniem do nich uczestników, czy stan techniczny sprzętu, maszyn i urządzeń oraz instalacji elektrycznej, ogólny stan miejsca, w którym planowane są zajęcia, nie stwarza zagrożenia dla życia i zdrowia uczestników.</w:t>
      </w:r>
    </w:p>
    <w:p w14:paraId="5FC1F15E" w14:textId="272708D5" w:rsidR="0003651C" w:rsidRPr="00825B12" w:rsidRDefault="0003651C" w:rsidP="00036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 xml:space="preserve">Prowadzący zajęcia zobowiązany jest do </w:t>
      </w:r>
      <w:r w:rsidR="00733AD7" w:rsidRPr="00825B12">
        <w:rPr>
          <w:rFonts w:ascii="Times New Roman" w:hAnsi="Times New Roman" w:cs="Times New Roman"/>
          <w:sz w:val="20"/>
          <w:szCs w:val="20"/>
        </w:rPr>
        <w:t>zapoznania</w:t>
      </w:r>
      <w:r w:rsidRPr="00825B12">
        <w:rPr>
          <w:rFonts w:ascii="Times New Roman" w:hAnsi="Times New Roman" w:cs="Times New Roman"/>
          <w:sz w:val="20"/>
          <w:szCs w:val="20"/>
        </w:rPr>
        <w:t xml:space="preserve"> uczestników z przepisami i zasadami bhp oraz obowiązującym regulaminem porządkowym przed dopuszczeniem ich do wykonywania zajęć</w:t>
      </w:r>
      <w:r w:rsidR="008915FF" w:rsidRPr="00825B12">
        <w:rPr>
          <w:rFonts w:ascii="Times New Roman" w:hAnsi="Times New Roman" w:cs="Times New Roman"/>
          <w:sz w:val="20"/>
          <w:szCs w:val="20"/>
        </w:rPr>
        <w:t>.</w:t>
      </w:r>
    </w:p>
    <w:p w14:paraId="17EAD1B8" w14:textId="3A0A9330" w:rsidR="0003651C" w:rsidRPr="00825B12" w:rsidRDefault="0003651C" w:rsidP="00036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Prowadzący zajęcia jest odpowiedzialny za bezpieczeństwo studentów w trakcie prowadzonych zajęć.</w:t>
      </w:r>
    </w:p>
    <w:p w14:paraId="42BD792C" w14:textId="64C1F9E0" w:rsidR="0003651C" w:rsidRPr="00825B12" w:rsidRDefault="0003651C" w:rsidP="00036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Prowadzący zajęcia zobowiązany jest zgłosić każdy wypadek zaistniały w czasie zajęć kierownikowi jednostki organizacyjnej.</w:t>
      </w:r>
    </w:p>
    <w:p w14:paraId="67ED647E" w14:textId="22479AD3" w:rsidR="0003651C" w:rsidRPr="00825B12" w:rsidRDefault="0003651C" w:rsidP="0003651C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825B12">
        <w:rPr>
          <w:sz w:val="20"/>
          <w:szCs w:val="20"/>
        </w:rPr>
        <w:t xml:space="preserve">§ </w:t>
      </w:r>
      <w:r w:rsidR="00EA3360" w:rsidRPr="00825B12">
        <w:rPr>
          <w:sz w:val="20"/>
          <w:szCs w:val="20"/>
        </w:rPr>
        <w:t>3</w:t>
      </w:r>
      <w:r w:rsidRPr="00825B12">
        <w:rPr>
          <w:sz w:val="20"/>
          <w:szCs w:val="20"/>
        </w:rPr>
        <w:t>.</w:t>
      </w:r>
    </w:p>
    <w:p w14:paraId="0017A5FC" w14:textId="4237B227" w:rsidR="00C964D5" w:rsidRPr="00825B12" w:rsidRDefault="00F60EDC" w:rsidP="00EA33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 xml:space="preserve">Uczestnicy zajęć </w:t>
      </w:r>
      <w:r w:rsidR="00F24F78" w:rsidRPr="00825B12">
        <w:rPr>
          <w:rFonts w:ascii="Times New Roman" w:hAnsi="Times New Roman" w:cs="Times New Roman"/>
          <w:sz w:val="20"/>
          <w:szCs w:val="20"/>
        </w:rPr>
        <w:t xml:space="preserve">są </w:t>
      </w:r>
      <w:r w:rsidRPr="00825B12">
        <w:rPr>
          <w:rFonts w:ascii="Times New Roman" w:hAnsi="Times New Roman" w:cs="Times New Roman"/>
          <w:sz w:val="20"/>
          <w:szCs w:val="20"/>
        </w:rPr>
        <w:t>zobowiązani zapoznać się z przepisami i zasadami bhp oraz regulaminem udziału w zajęciach.</w:t>
      </w:r>
    </w:p>
    <w:p w14:paraId="381C1112" w14:textId="261FCFA8" w:rsidR="0003651C" w:rsidRPr="00825B12" w:rsidRDefault="00F60EDC" w:rsidP="008B404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Uczestnicy zajęć zobowiązani są do przestrzegania przepisów, o których mowa w pkt 1.</w:t>
      </w:r>
    </w:p>
    <w:p w14:paraId="2D6E2D22" w14:textId="1AE3155A" w:rsidR="00EA3360" w:rsidRPr="00825B12" w:rsidRDefault="00EA3360" w:rsidP="008B404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Warunkiem udziału w zajęciach jest ukończenie szkolenia w zakresie bhp przewidzianego planem studiów oraz złożenie</w:t>
      </w:r>
      <w:r w:rsidR="00AE1A48" w:rsidRPr="00825B12">
        <w:rPr>
          <w:rFonts w:ascii="Times New Roman" w:hAnsi="Times New Roman" w:cs="Times New Roman"/>
          <w:sz w:val="20"/>
          <w:szCs w:val="20"/>
        </w:rPr>
        <w:t xml:space="preserve"> </w:t>
      </w:r>
      <w:r w:rsidRPr="00825B12">
        <w:rPr>
          <w:rFonts w:ascii="Times New Roman" w:hAnsi="Times New Roman" w:cs="Times New Roman"/>
          <w:sz w:val="20"/>
          <w:szCs w:val="20"/>
        </w:rPr>
        <w:t>oświadczenia dotyczącego udziału w zajęciach prowadzonych poza UKSW, które przechowywane jest w aktach uczestnika zajęć (wzór oświadczenia stanowi załącznik do niniejszego regulaminu).</w:t>
      </w:r>
    </w:p>
    <w:p w14:paraId="469F6605" w14:textId="0385EAF8" w:rsidR="00F60EDC" w:rsidRPr="00825B12" w:rsidRDefault="00F60EDC" w:rsidP="00F60E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Uczestnicy zajęć zobowiązani są niezwłocznie zgłaszać prowadzącemu zajęcia każde zdarzenie wypadkowe zaistniałe podczas zajęć.</w:t>
      </w:r>
    </w:p>
    <w:p w14:paraId="083CC040" w14:textId="3510A0DC" w:rsidR="008F2ADE" w:rsidRPr="00825B12" w:rsidRDefault="00F376AE" w:rsidP="008F2AD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825B12">
        <w:rPr>
          <w:sz w:val="20"/>
          <w:szCs w:val="20"/>
        </w:rPr>
        <w:t>§</w:t>
      </w:r>
      <w:r w:rsidR="004A60C9" w:rsidRPr="00825B12">
        <w:rPr>
          <w:sz w:val="20"/>
          <w:szCs w:val="20"/>
        </w:rPr>
        <w:t xml:space="preserve"> </w:t>
      </w:r>
      <w:r w:rsidRPr="00825B12">
        <w:rPr>
          <w:sz w:val="20"/>
          <w:szCs w:val="20"/>
        </w:rPr>
        <w:t>4</w:t>
      </w:r>
      <w:r w:rsidR="004A60C9" w:rsidRPr="00825B12">
        <w:rPr>
          <w:sz w:val="20"/>
          <w:szCs w:val="20"/>
        </w:rPr>
        <w:t>.</w:t>
      </w:r>
    </w:p>
    <w:p w14:paraId="600B379C" w14:textId="78EC9ABE" w:rsidR="00BD47F1" w:rsidRPr="00825B12" w:rsidRDefault="00930D38" w:rsidP="008F2ADE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Zajęcia mogą być prowadzone w formie zajęć terenowych lub stacjonarnych.</w:t>
      </w:r>
    </w:p>
    <w:p w14:paraId="4492F032" w14:textId="17A69BA7" w:rsidR="008F2ADE" w:rsidRPr="00825B12" w:rsidRDefault="008F2ADE" w:rsidP="008F2AD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bookmarkStart w:id="1" w:name="_Hlk127538022"/>
      <w:r w:rsidRPr="00825B12">
        <w:rPr>
          <w:sz w:val="20"/>
          <w:szCs w:val="20"/>
        </w:rPr>
        <w:t>§</w:t>
      </w:r>
      <w:r w:rsidR="004A60C9" w:rsidRPr="00825B12">
        <w:rPr>
          <w:sz w:val="20"/>
          <w:szCs w:val="20"/>
        </w:rPr>
        <w:t xml:space="preserve"> </w:t>
      </w:r>
      <w:r w:rsidRPr="00825B12">
        <w:rPr>
          <w:sz w:val="20"/>
          <w:szCs w:val="20"/>
        </w:rPr>
        <w:t>5</w:t>
      </w:r>
      <w:r w:rsidR="004A60C9" w:rsidRPr="00825B12">
        <w:rPr>
          <w:sz w:val="20"/>
          <w:szCs w:val="20"/>
        </w:rPr>
        <w:t>.</w:t>
      </w:r>
    </w:p>
    <w:p w14:paraId="5DAC167E" w14:textId="0347B4A8" w:rsidR="008E039A" w:rsidRPr="00825B12" w:rsidRDefault="00766C59" w:rsidP="008F2ADE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bookmarkStart w:id="2" w:name="_Hlk127867225"/>
      <w:bookmarkEnd w:id="1"/>
      <w:r w:rsidRPr="00825B12">
        <w:rPr>
          <w:sz w:val="20"/>
          <w:szCs w:val="20"/>
        </w:rPr>
        <w:t xml:space="preserve">Prowadzący zajęcia </w:t>
      </w:r>
      <w:r w:rsidR="00F7037B" w:rsidRPr="00825B12">
        <w:rPr>
          <w:sz w:val="20"/>
          <w:szCs w:val="20"/>
        </w:rPr>
        <w:t>w formie zajęć terenowych</w:t>
      </w:r>
      <w:r w:rsidRPr="00825B12">
        <w:rPr>
          <w:sz w:val="20"/>
          <w:szCs w:val="20"/>
        </w:rPr>
        <w:t xml:space="preserve"> jest zobowiązany</w:t>
      </w:r>
      <w:r w:rsidR="005878F1" w:rsidRPr="00825B12">
        <w:rPr>
          <w:sz w:val="20"/>
          <w:szCs w:val="20"/>
        </w:rPr>
        <w:t xml:space="preserve"> m.in.</w:t>
      </w:r>
      <w:bookmarkEnd w:id="2"/>
      <w:r w:rsidR="001128DE" w:rsidRPr="00825B12">
        <w:rPr>
          <w:sz w:val="20"/>
          <w:szCs w:val="20"/>
        </w:rPr>
        <w:t>:</w:t>
      </w:r>
    </w:p>
    <w:p w14:paraId="312EACCA" w14:textId="5173BC3F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p</w:t>
      </w:r>
      <w:r w:rsidR="008E039A" w:rsidRPr="00825B12">
        <w:rPr>
          <w:sz w:val="20"/>
          <w:szCs w:val="20"/>
        </w:rPr>
        <w:t>rzygotować</w:t>
      </w:r>
      <w:r w:rsidR="00BF1E21" w:rsidRPr="00825B12">
        <w:rPr>
          <w:sz w:val="20"/>
          <w:szCs w:val="20"/>
        </w:rPr>
        <w:t xml:space="preserve"> zajęcia terenowe</w:t>
      </w:r>
      <w:r w:rsidR="008E039A" w:rsidRPr="00825B12">
        <w:rPr>
          <w:sz w:val="20"/>
          <w:szCs w:val="20"/>
        </w:rPr>
        <w:t xml:space="preserve"> (m.in. </w:t>
      </w:r>
      <w:r w:rsidR="00483093" w:rsidRPr="00825B12">
        <w:rPr>
          <w:sz w:val="20"/>
          <w:szCs w:val="20"/>
        </w:rPr>
        <w:t>dokładnie zaplanować trasę, zabezpieczyć odpowiednie środki transportu</w:t>
      </w:r>
      <w:r w:rsidR="008E039A" w:rsidRPr="00825B12">
        <w:rPr>
          <w:sz w:val="20"/>
          <w:szCs w:val="20"/>
        </w:rPr>
        <w:t>,</w:t>
      </w:r>
      <w:r w:rsidR="00483093" w:rsidRPr="00825B12">
        <w:rPr>
          <w:sz w:val="20"/>
          <w:szCs w:val="20"/>
        </w:rPr>
        <w:t xml:space="preserve"> </w:t>
      </w:r>
      <w:r w:rsidR="008E039A" w:rsidRPr="00825B12">
        <w:rPr>
          <w:sz w:val="20"/>
          <w:szCs w:val="20"/>
        </w:rPr>
        <w:t>zaplanować plan wyjazdu i zdefiniować zasady bezpieczeństwa)</w:t>
      </w:r>
      <w:r w:rsidRPr="00825B12">
        <w:rPr>
          <w:sz w:val="20"/>
          <w:szCs w:val="20"/>
        </w:rPr>
        <w:t>;</w:t>
      </w:r>
    </w:p>
    <w:p w14:paraId="66A7948D" w14:textId="0505B2CE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p</w:t>
      </w:r>
      <w:r w:rsidR="008E039A" w:rsidRPr="00825B12">
        <w:rPr>
          <w:sz w:val="20"/>
          <w:szCs w:val="20"/>
        </w:rPr>
        <w:t>owiadomić uczestników</w:t>
      </w:r>
      <w:r w:rsidR="00BF1E21" w:rsidRPr="00825B12">
        <w:rPr>
          <w:sz w:val="20"/>
          <w:szCs w:val="20"/>
        </w:rPr>
        <w:t xml:space="preserve"> zajęć terenowych</w:t>
      </w:r>
      <w:r w:rsidR="008E039A" w:rsidRPr="00825B12">
        <w:rPr>
          <w:sz w:val="20"/>
          <w:szCs w:val="20"/>
        </w:rPr>
        <w:t xml:space="preserve"> o </w:t>
      </w:r>
      <w:r w:rsidR="00766C59" w:rsidRPr="00825B12">
        <w:rPr>
          <w:sz w:val="20"/>
          <w:szCs w:val="20"/>
        </w:rPr>
        <w:t xml:space="preserve">posiadaniu </w:t>
      </w:r>
      <w:r w:rsidR="008E039A" w:rsidRPr="00825B12">
        <w:rPr>
          <w:sz w:val="20"/>
          <w:szCs w:val="20"/>
        </w:rPr>
        <w:t>odpowied</w:t>
      </w:r>
      <w:r w:rsidR="00766C59" w:rsidRPr="00825B12">
        <w:rPr>
          <w:sz w:val="20"/>
          <w:szCs w:val="20"/>
        </w:rPr>
        <w:t>niego</w:t>
      </w:r>
      <w:r w:rsidR="008E039A" w:rsidRPr="00825B12">
        <w:rPr>
          <w:sz w:val="20"/>
          <w:szCs w:val="20"/>
        </w:rPr>
        <w:t xml:space="preserve"> ubrani</w:t>
      </w:r>
      <w:r w:rsidR="00766C59" w:rsidRPr="00825B12">
        <w:rPr>
          <w:sz w:val="20"/>
          <w:szCs w:val="20"/>
        </w:rPr>
        <w:t>a</w:t>
      </w:r>
      <w:r w:rsidR="008E039A" w:rsidRPr="00825B12">
        <w:rPr>
          <w:sz w:val="20"/>
          <w:szCs w:val="20"/>
        </w:rPr>
        <w:t xml:space="preserve"> i </w:t>
      </w:r>
      <w:r w:rsidR="007E7CDC" w:rsidRPr="00825B12">
        <w:rPr>
          <w:sz w:val="20"/>
          <w:szCs w:val="20"/>
        </w:rPr>
        <w:t>wyposażenia</w:t>
      </w:r>
      <w:r w:rsidR="008E039A" w:rsidRPr="00825B12">
        <w:rPr>
          <w:sz w:val="20"/>
          <w:szCs w:val="20"/>
        </w:rPr>
        <w:t xml:space="preserve"> (</w:t>
      </w:r>
      <w:r w:rsidR="00766C59" w:rsidRPr="00825B12">
        <w:rPr>
          <w:sz w:val="20"/>
          <w:szCs w:val="20"/>
        </w:rPr>
        <w:t xml:space="preserve">ubranie należy dostosować </w:t>
      </w:r>
      <w:r w:rsidR="00483093" w:rsidRPr="00825B12">
        <w:rPr>
          <w:sz w:val="20"/>
          <w:szCs w:val="20"/>
        </w:rPr>
        <w:t>do warunków atmosferycznych oraz</w:t>
      </w:r>
      <w:r w:rsidR="00766C59" w:rsidRPr="00825B12">
        <w:rPr>
          <w:sz w:val="20"/>
          <w:szCs w:val="20"/>
        </w:rPr>
        <w:t xml:space="preserve"> </w:t>
      </w:r>
      <w:r w:rsidR="00483093" w:rsidRPr="00825B12">
        <w:rPr>
          <w:sz w:val="20"/>
          <w:szCs w:val="20"/>
        </w:rPr>
        <w:t xml:space="preserve">charakteru </w:t>
      </w:r>
      <w:r w:rsidR="008E039A" w:rsidRPr="00825B12">
        <w:rPr>
          <w:sz w:val="20"/>
          <w:szCs w:val="20"/>
        </w:rPr>
        <w:t xml:space="preserve">planowanych </w:t>
      </w:r>
      <w:r w:rsidR="00483093" w:rsidRPr="00825B12">
        <w:rPr>
          <w:sz w:val="20"/>
          <w:szCs w:val="20"/>
        </w:rPr>
        <w:t>zajęć, zadbać o odpowiedni</w:t>
      </w:r>
      <w:r w:rsidR="007E7CDC" w:rsidRPr="00825B12">
        <w:rPr>
          <w:sz w:val="20"/>
          <w:szCs w:val="20"/>
        </w:rPr>
        <w:t>e</w:t>
      </w:r>
      <w:r w:rsidR="00483093" w:rsidRPr="00825B12">
        <w:rPr>
          <w:sz w:val="20"/>
          <w:szCs w:val="20"/>
        </w:rPr>
        <w:t xml:space="preserve"> wyposażenie, </w:t>
      </w:r>
      <w:r w:rsidR="008E039A" w:rsidRPr="00825B12">
        <w:rPr>
          <w:sz w:val="20"/>
          <w:szCs w:val="20"/>
        </w:rPr>
        <w:t xml:space="preserve">m.in. </w:t>
      </w:r>
      <w:r w:rsidR="00483093" w:rsidRPr="00825B12">
        <w:rPr>
          <w:sz w:val="20"/>
          <w:szCs w:val="20"/>
        </w:rPr>
        <w:t>map</w:t>
      </w:r>
      <w:r w:rsidR="00FB75B9" w:rsidRPr="00825B12">
        <w:rPr>
          <w:sz w:val="20"/>
          <w:szCs w:val="20"/>
        </w:rPr>
        <w:t>y</w:t>
      </w:r>
      <w:r w:rsidR="00483093" w:rsidRPr="00825B12">
        <w:rPr>
          <w:sz w:val="20"/>
          <w:szCs w:val="20"/>
        </w:rPr>
        <w:t>, kompas, latarki, apteczk</w:t>
      </w:r>
      <w:r w:rsidR="00FB75B9" w:rsidRPr="00825B12">
        <w:rPr>
          <w:sz w:val="20"/>
          <w:szCs w:val="20"/>
        </w:rPr>
        <w:t>ę</w:t>
      </w:r>
      <w:r w:rsidR="00483093" w:rsidRPr="00825B12">
        <w:rPr>
          <w:sz w:val="20"/>
          <w:szCs w:val="20"/>
        </w:rPr>
        <w:t xml:space="preserve"> pierwszej pomocy itp.</w:t>
      </w:r>
      <w:r w:rsidR="008E039A" w:rsidRPr="00825B12">
        <w:rPr>
          <w:sz w:val="20"/>
          <w:szCs w:val="20"/>
        </w:rPr>
        <w:t>)</w:t>
      </w:r>
      <w:r w:rsidRPr="00825B12">
        <w:rPr>
          <w:sz w:val="20"/>
          <w:szCs w:val="20"/>
        </w:rPr>
        <w:t>;</w:t>
      </w:r>
    </w:p>
    <w:p w14:paraId="45FAD6E4" w14:textId="725B61E1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u</w:t>
      </w:r>
      <w:r w:rsidR="008E039A" w:rsidRPr="00825B12">
        <w:rPr>
          <w:sz w:val="20"/>
          <w:szCs w:val="20"/>
        </w:rPr>
        <w:t>zgodnić warunki komunikacji pomiędzy uczestnikami zajęć</w:t>
      </w:r>
      <w:r w:rsidR="00BF1E21" w:rsidRPr="00825B12">
        <w:rPr>
          <w:sz w:val="20"/>
          <w:szCs w:val="20"/>
        </w:rPr>
        <w:t xml:space="preserve"> terenowych</w:t>
      </w:r>
      <w:r w:rsidR="008E039A" w:rsidRPr="00825B12">
        <w:rPr>
          <w:sz w:val="20"/>
          <w:szCs w:val="20"/>
        </w:rPr>
        <w:t xml:space="preserve"> (</w:t>
      </w:r>
      <w:r w:rsidR="00FB75B9" w:rsidRPr="00825B12">
        <w:rPr>
          <w:sz w:val="20"/>
          <w:szCs w:val="20"/>
        </w:rPr>
        <w:t xml:space="preserve">posiadać </w:t>
      </w:r>
      <w:r w:rsidR="00483093" w:rsidRPr="00825B12">
        <w:rPr>
          <w:sz w:val="20"/>
          <w:szCs w:val="20"/>
        </w:rPr>
        <w:t xml:space="preserve">ze sobą </w:t>
      </w:r>
      <w:r w:rsidR="00FB75B9" w:rsidRPr="00825B12">
        <w:rPr>
          <w:sz w:val="20"/>
          <w:szCs w:val="20"/>
        </w:rPr>
        <w:t>narzędzia</w:t>
      </w:r>
      <w:r w:rsidR="00483093" w:rsidRPr="00825B12">
        <w:rPr>
          <w:sz w:val="20"/>
          <w:szCs w:val="20"/>
        </w:rPr>
        <w:t xml:space="preserve"> komunikacji, </w:t>
      </w:r>
      <w:r w:rsidR="00FB75B9" w:rsidRPr="00825B12">
        <w:rPr>
          <w:sz w:val="20"/>
          <w:szCs w:val="20"/>
        </w:rPr>
        <w:t>np. t</w:t>
      </w:r>
      <w:r w:rsidR="00483093" w:rsidRPr="00825B12">
        <w:rPr>
          <w:sz w:val="20"/>
          <w:szCs w:val="20"/>
        </w:rPr>
        <w:t>elefony komórkowe lub radi</w:t>
      </w:r>
      <w:r w:rsidR="008E039A" w:rsidRPr="00825B12">
        <w:rPr>
          <w:sz w:val="20"/>
          <w:szCs w:val="20"/>
        </w:rPr>
        <w:t>o</w:t>
      </w:r>
      <w:r w:rsidR="00FB75B9" w:rsidRPr="00825B12">
        <w:rPr>
          <w:sz w:val="20"/>
          <w:szCs w:val="20"/>
        </w:rPr>
        <w:t>)</w:t>
      </w:r>
      <w:r w:rsidR="008E039A" w:rsidRPr="00825B12">
        <w:rPr>
          <w:sz w:val="20"/>
          <w:szCs w:val="20"/>
        </w:rPr>
        <w:t>, w</w:t>
      </w:r>
      <w:r w:rsidR="00483093" w:rsidRPr="00825B12">
        <w:rPr>
          <w:sz w:val="20"/>
          <w:szCs w:val="20"/>
        </w:rPr>
        <w:t xml:space="preserve"> przypadku braku zasięgu </w:t>
      </w:r>
      <w:r w:rsidR="00FB75B9" w:rsidRPr="00825B12">
        <w:rPr>
          <w:sz w:val="20"/>
          <w:szCs w:val="20"/>
        </w:rPr>
        <w:t xml:space="preserve">opracować </w:t>
      </w:r>
      <w:r w:rsidR="008E039A" w:rsidRPr="00825B12">
        <w:rPr>
          <w:sz w:val="20"/>
          <w:szCs w:val="20"/>
        </w:rPr>
        <w:t>sposób</w:t>
      </w:r>
      <w:r w:rsidR="00483093" w:rsidRPr="00825B12">
        <w:rPr>
          <w:sz w:val="20"/>
          <w:szCs w:val="20"/>
        </w:rPr>
        <w:t xml:space="preserve"> kontaktu </w:t>
      </w:r>
      <w:r w:rsidR="00FB75B9" w:rsidRPr="00825B12">
        <w:rPr>
          <w:sz w:val="20"/>
          <w:szCs w:val="20"/>
        </w:rPr>
        <w:t>pomiędzy uczestnikami zajęć</w:t>
      </w:r>
      <w:r w:rsidR="008E039A" w:rsidRPr="00825B12">
        <w:rPr>
          <w:sz w:val="20"/>
          <w:szCs w:val="20"/>
        </w:rPr>
        <w:t>)</w:t>
      </w:r>
      <w:r w:rsidRPr="00825B12">
        <w:rPr>
          <w:sz w:val="20"/>
          <w:szCs w:val="20"/>
        </w:rPr>
        <w:t>;</w:t>
      </w:r>
    </w:p>
    <w:p w14:paraId="4312B15C" w14:textId="4F9DAF71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483093" w:rsidRPr="00825B12">
        <w:rPr>
          <w:sz w:val="20"/>
          <w:szCs w:val="20"/>
        </w:rPr>
        <w:t>adbać o odpowiednią liczbę osób w grupie oraz o ich umiejętności i doświadczenie</w:t>
      </w:r>
      <w:r w:rsidR="008E039A" w:rsidRPr="00825B12">
        <w:rPr>
          <w:sz w:val="20"/>
          <w:szCs w:val="20"/>
        </w:rPr>
        <w:t xml:space="preserve"> (w</w:t>
      </w:r>
      <w:r w:rsidR="00483093" w:rsidRPr="00825B12">
        <w:rPr>
          <w:sz w:val="20"/>
          <w:szCs w:val="20"/>
        </w:rPr>
        <w:t xml:space="preserve"> przypadku braku doświadczenia w danej dziedzinie należy zapewnić opiekę doświadczonego przewodnika</w:t>
      </w:r>
      <w:r w:rsidR="008E039A" w:rsidRPr="00825B12">
        <w:rPr>
          <w:sz w:val="20"/>
          <w:szCs w:val="20"/>
        </w:rPr>
        <w:t>)</w:t>
      </w:r>
      <w:r w:rsidRPr="00825B12">
        <w:rPr>
          <w:sz w:val="20"/>
          <w:szCs w:val="20"/>
        </w:rPr>
        <w:t>;</w:t>
      </w:r>
    </w:p>
    <w:p w14:paraId="3F2AE9AB" w14:textId="10A943BD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lastRenderedPageBreak/>
        <w:t>p</w:t>
      </w:r>
      <w:r w:rsidR="00BF1E21" w:rsidRPr="00825B12">
        <w:rPr>
          <w:sz w:val="20"/>
          <w:szCs w:val="20"/>
        </w:rPr>
        <w:t>owiadomić uczestników zajęć terenowych o obowiązku przestrzegania</w:t>
      </w:r>
      <w:r w:rsidR="00483093" w:rsidRPr="00825B12">
        <w:rPr>
          <w:sz w:val="20"/>
          <w:szCs w:val="20"/>
        </w:rPr>
        <w:t xml:space="preserve"> zasad bezpieczeństwa</w:t>
      </w:r>
      <w:r w:rsidR="00BF0801" w:rsidRPr="00825B12">
        <w:rPr>
          <w:sz w:val="20"/>
          <w:szCs w:val="20"/>
        </w:rPr>
        <w:t xml:space="preserve"> i lokalnych </w:t>
      </w:r>
      <w:r w:rsidR="00FB75B9" w:rsidRPr="00825B12">
        <w:rPr>
          <w:sz w:val="20"/>
          <w:szCs w:val="20"/>
        </w:rPr>
        <w:t xml:space="preserve">zasad i </w:t>
      </w:r>
      <w:r w:rsidR="00BF0801" w:rsidRPr="00825B12">
        <w:rPr>
          <w:sz w:val="20"/>
          <w:szCs w:val="20"/>
        </w:rPr>
        <w:t>przepisów</w:t>
      </w:r>
      <w:r w:rsidR="00FB75B9" w:rsidRPr="00825B12">
        <w:rPr>
          <w:sz w:val="20"/>
          <w:szCs w:val="20"/>
        </w:rPr>
        <w:t xml:space="preserve"> </w:t>
      </w:r>
      <w:r w:rsidR="00BF0801" w:rsidRPr="00825B12">
        <w:rPr>
          <w:sz w:val="20"/>
          <w:szCs w:val="20"/>
        </w:rPr>
        <w:t>np.</w:t>
      </w:r>
      <w:r w:rsidR="008E039A" w:rsidRPr="00825B12">
        <w:rPr>
          <w:sz w:val="20"/>
          <w:szCs w:val="20"/>
        </w:rPr>
        <w:t xml:space="preserve"> </w:t>
      </w:r>
      <w:r w:rsidR="00483093" w:rsidRPr="00825B12">
        <w:rPr>
          <w:sz w:val="20"/>
          <w:szCs w:val="20"/>
        </w:rPr>
        <w:t>unika</w:t>
      </w:r>
      <w:r w:rsidR="00BF1E21" w:rsidRPr="00825B12">
        <w:rPr>
          <w:sz w:val="20"/>
          <w:szCs w:val="20"/>
        </w:rPr>
        <w:t>nia</w:t>
      </w:r>
      <w:r w:rsidR="00483093" w:rsidRPr="00825B12">
        <w:rPr>
          <w:sz w:val="20"/>
          <w:szCs w:val="20"/>
        </w:rPr>
        <w:t xml:space="preserve"> niebezpiecznych miejsc, nie wchodz</w:t>
      </w:r>
      <w:r w:rsidR="00BF1E21" w:rsidRPr="00825B12">
        <w:rPr>
          <w:sz w:val="20"/>
          <w:szCs w:val="20"/>
        </w:rPr>
        <w:t>enia</w:t>
      </w:r>
      <w:r w:rsidR="00483093" w:rsidRPr="00825B12">
        <w:rPr>
          <w:sz w:val="20"/>
          <w:szCs w:val="20"/>
        </w:rPr>
        <w:t xml:space="preserve"> na obszary niedostępne lub niebezpieczne, przestrzeg</w:t>
      </w:r>
      <w:r w:rsidR="00BF0801" w:rsidRPr="00825B12">
        <w:rPr>
          <w:sz w:val="20"/>
          <w:szCs w:val="20"/>
        </w:rPr>
        <w:t>a</w:t>
      </w:r>
      <w:r w:rsidR="00BF1E21" w:rsidRPr="00825B12">
        <w:rPr>
          <w:sz w:val="20"/>
          <w:szCs w:val="20"/>
        </w:rPr>
        <w:t>nia</w:t>
      </w:r>
      <w:r w:rsidR="00483093" w:rsidRPr="00825B12">
        <w:rPr>
          <w:sz w:val="20"/>
          <w:szCs w:val="20"/>
        </w:rPr>
        <w:t xml:space="preserve"> zasad ruchu drogowego</w:t>
      </w:r>
      <w:r w:rsidR="00BF1E21" w:rsidRPr="00825B12">
        <w:rPr>
          <w:sz w:val="20"/>
          <w:szCs w:val="20"/>
        </w:rPr>
        <w:t xml:space="preserve">, </w:t>
      </w:r>
      <w:r w:rsidR="00BF0801" w:rsidRPr="00825B12">
        <w:rPr>
          <w:sz w:val="20"/>
          <w:szCs w:val="20"/>
        </w:rPr>
        <w:t xml:space="preserve">a </w:t>
      </w:r>
      <w:r w:rsidR="008E039A" w:rsidRPr="00825B12">
        <w:rPr>
          <w:sz w:val="20"/>
          <w:szCs w:val="20"/>
        </w:rPr>
        <w:t>w</w:t>
      </w:r>
      <w:r w:rsidR="00483093" w:rsidRPr="00825B12">
        <w:rPr>
          <w:sz w:val="20"/>
          <w:szCs w:val="20"/>
        </w:rPr>
        <w:t xml:space="preserve"> razie </w:t>
      </w:r>
      <w:r w:rsidR="00BF1E21" w:rsidRPr="00825B12">
        <w:rPr>
          <w:sz w:val="20"/>
          <w:szCs w:val="20"/>
        </w:rPr>
        <w:t xml:space="preserve">wystąpienia </w:t>
      </w:r>
      <w:r w:rsidR="00483093" w:rsidRPr="00825B12">
        <w:rPr>
          <w:sz w:val="20"/>
          <w:szCs w:val="20"/>
        </w:rPr>
        <w:t xml:space="preserve">niebezpieczeństwa </w:t>
      </w:r>
      <w:r w:rsidR="00BF1E21" w:rsidRPr="00825B12">
        <w:rPr>
          <w:sz w:val="20"/>
          <w:szCs w:val="20"/>
        </w:rPr>
        <w:t xml:space="preserve">o natychmiastowym powiadomieniu  prowadzącego zajęcia </w:t>
      </w:r>
      <w:r w:rsidR="00483093" w:rsidRPr="00825B12">
        <w:rPr>
          <w:sz w:val="20"/>
          <w:szCs w:val="20"/>
        </w:rPr>
        <w:t xml:space="preserve">lub </w:t>
      </w:r>
      <w:r w:rsidR="00BF1E21" w:rsidRPr="00825B12">
        <w:rPr>
          <w:sz w:val="20"/>
          <w:szCs w:val="20"/>
        </w:rPr>
        <w:t xml:space="preserve">o niezwłocznym skontaktowaniu się z odpowiednimi służbami </w:t>
      </w:r>
      <w:r w:rsidR="00483093" w:rsidRPr="00825B12">
        <w:rPr>
          <w:sz w:val="20"/>
          <w:szCs w:val="20"/>
        </w:rPr>
        <w:t>ratowniczymi</w:t>
      </w:r>
      <w:r w:rsidRPr="00825B12">
        <w:rPr>
          <w:sz w:val="20"/>
          <w:szCs w:val="20"/>
        </w:rPr>
        <w:t>;</w:t>
      </w:r>
    </w:p>
    <w:p w14:paraId="6C531764" w14:textId="0BE3FB05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b</w:t>
      </w:r>
      <w:r w:rsidR="00483093" w:rsidRPr="00825B12">
        <w:rPr>
          <w:sz w:val="20"/>
          <w:szCs w:val="20"/>
        </w:rPr>
        <w:t>yć świadomym potencjalnych zagrożeń</w:t>
      </w:r>
      <w:r w:rsidR="00BF0801" w:rsidRPr="00825B12">
        <w:rPr>
          <w:sz w:val="20"/>
          <w:szCs w:val="20"/>
        </w:rPr>
        <w:t xml:space="preserve"> np. zmiany pogody, </w:t>
      </w:r>
      <w:r w:rsidR="00483093" w:rsidRPr="00825B12">
        <w:rPr>
          <w:sz w:val="20"/>
          <w:szCs w:val="20"/>
        </w:rPr>
        <w:t>zagrożenia ze strony dzikiej zwierzyny, cho</w:t>
      </w:r>
      <w:r w:rsidR="00BF0801" w:rsidRPr="00825B12">
        <w:rPr>
          <w:sz w:val="20"/>
          <w:szCs w:val="20"/>
        </w:rPr>
        <w:t>rób</w:t>
      </w:r>
      <w:r w:rsidR="00483093" w:rsidRPr="00825B12">
        <w:rPr>
          <w:sz w:val="20"/>
          <w:szCs w:val="20"/>
        </w:rPr>
        <w:t>, niebezpieczn</w:t>
      </w:r>
      <w:r w:rsidR="00BF0801" w:rsidRPr="00825B12">
        <w:rPr>
          <w:sz w:val="20"/>
          <w:szCs w:val="20"/>
        </w:rPr>
        <w:t>ych</w:t>
      </w:r>
      <w:r w:rsidR="00483093" w:rsidRPr="00825B12">
        <w:rPr>
          <w:sz w:val="20"/>
          <w:szCs w:val="20"/>
        </w:rPr>
        <w:t xml:space="preserve"> warunk</w:t>
      </w:r>
      <w:r w:rsidR="00BF0801" w:rsidRPr="00825B12">
        <w:rPr>
          <w:sz w:val="20"/>
          <w:szCs w:val="20"/>
        </w:rPr>
        <w:t>ów</w:t>
      </w:r>
      <w:r w:rsidR="00483093" w:rsidRPr="00825B12">
        <w:rPr>
          <w:sz w:val="20"/>
          <w:szCs w:val="20"/>
        </w:rPr>
        <w:t xml:space="preserve"> terenow</w:t>
      </w:r>
      <w:r w:rsidR="00BF0801" w:rsidRPr="00825B12">
        <w:rPr>
          <w:sz w:val="20"/>
          <w:szCs w:val="20"/>
        </w:rPr>
        <w:t>ych</w:t>
      </w:r>
      <w:r w:rsidR="00483093" w:rsidRPr="00825B12">
        <w:rPr>
          <w:sz w:val="20"/>
          <w:szCs w:val="20"/>
        </w:rPr>
        <w:t xml:space="preserve"> itp.</w:t>
      </w:r>
      <w:r w:rsidRPr="00825B12">
        <w:rPr>
          <w:sz w:val="20"/>
          <w:szCs w:val="20"/>
        </w:rPr>
        <w:t>;</w:t>
      </w:r>
    </w:p>
    <w:p w14:paraId="11DA9DAA" w14:textId="72232C55" w:rsidR="001128DE" w:rsidRPr="00825B12" w:rsidRDefault="00CA16E3" w:rsidP="00057F78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b</w:t>
      </w:r>
      <w:r w:rsidR="001128DE" w:rsidRPr="00825B12">
        <w:rPr>
          <w:sz w:val="20"/>
          <w:szCs w:val="20"/>
        </w:rPr>
        <w:t>yć przygotowanym na sytuacje awaryjne (</w:t>
      </w:r>
      <w:r w:rsidR="00057F78" w:rsidRPr="00825B12">
        <w:rPr>
          <w:sz w:val="20"/>
          <w:szCs w:val="20"/>
        </w:rPr>
        <w:t>posiadać ze sobą</w:t>
      </w:r>
      <w:r w:rsidR="00483093" w:rsidRPr="00825B12">
        <w:rPr>
          <w:sz w:val="20"/>
          <w:szCs w:val="20"/>
        </w:rPr>
        <w:t xml:space="preserve"> podstawowe środki ratunkowe, takie jak apteczka pierwszej pomocy, zapasowe jedzenie i wodę, a także wiedzieć, jak działać w przypadku nagłej sytuacji lub wypadku</w:t>
      </w:r>
      <w:r w:rsidR="002E4778" w:rsidRPr="00825B12">
        <w:rPr>
          <w:sz w:val="20"/>
          <w:szCs w:val="20"/>
        </w:rPr>
        <w:t xml:space="preserve">, </w:t>
      </w:r>
      <w:r w:rsidR="00057F78" w:rsidRPr="00825B12">
        <w:rPr>
          <w:sz w:val="20"/>
          <w:szCs w:val="20"/>
        </w:rPr>
        <w:t>w razie konieczności umieć udzielić pierwszej pomocy).</w:t>
      </w:r>
    </w:p>
    <w:p w14:paraId="7DC1C8A7" w14:textId="6DA4C577" w:rsidR="00E61A18" w:rsidRPr="00825B12" w:rsidRDefault="00E61A18" w:rsidP="00E61A18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bookmarkStart w:id="3" w:name="_Hlk127868396"/>
      <w:bookmarkStart w:id="4" w:name="_Hlk127538067"/>
      <w:r w:rsidRPr="00825B12">
        <w:rPr>
          <w:sz w:val="20"/>
          <w:szCs w:val="20"/>
        </w:rPr>
        <w:t>§</w:t>
      </w:r>
      <w:bookmarkEnd w:id="3"/>
      <w:r w:rsidRPr="00825B12">
        <w:rPr>
          <w:sz w:val="20"/>
          <w:szCs w:val="20"/>
        </w:rPr>
        <w:t xml:space="preserve"> 6.</w:t>
      </w:r>
    </w:p>
    <w:p w14:paraId="0E3BAAAD" w14:textId="400692C5" w:rsidR="00E61A18" w:rsidRPr="00825B12" w:rsidRDefault="00E61A18" w:rsidP="00E61A18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Prowadzący zajęcia w formie stacjonarnej jest zobowiązany m.in.:</w:t>
      </w:r>
    </w:p>
    <w:p w14:paraId="220F7A01" w14:textId="5EE362EB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u</w:t>
      </w:r>
      <w:r w:rsidR="00E61A18" w:rsidRPr="00825B12">
        <w:rPr>
          <w:sz w:val="20"/>
          <w:szCs w:val="20"/>
        </w:rPr>
        <w:t xml:space="preserve">zgodnić </w:t>
      </w:r>
      <w:r w:rsidR="00865BCE" w:rsidRPr="00825B12">
        <w:rPr>
          <w:sz w:val="20"/>
          <w:szCs w:val="20"/>
        </w:rPr>
        <w:t>z uczestnikami</w:t>
      </w:r>
      <w:r w:rsidR="00E61A18" w:rsidRPr="00825B12">
        <w:rPr>
          <w:sz w:val="20"/>
          <w:szCs w:val="20"/>
        </w:rPr>
        <w:t xml:space="preserve"> </w:t>
      </w:r>
      <w:r w:rsidR="00865BCE" w:rsidRPr="00825B12">
        <w:rPr>
          <w:sz w:val="20"/>
          <w:szCs w:val="20"/>
        </w:rPr>
        <w:t xml:space="preserve">zajęć </w:t>
      </w:r>
      <w:r w:rsidR="00E61A18" w:rsidRPr="00825B12">
        <w:rPr>
          <w:sz w:val="20"/>
          <w:szCs w:val="20"/>
        </w:rPr>
        <w:t>sposób dojazdu za zajęcia i powrotu po ich zakończeniu (jeśli przejazd będzie miał charakter zorganizowany wynajętym środkiem transportu należy przygotować umowę regulującą m.in. kwestie bezpieczeństwa takiego przejazdu)</w:t>
      </w:r>
      <w:r w:rsidRPr="00825B12">
        <w:rPr>
          <w:sz w:val="20"/>
          <w:szCs w:val="20"/>
        </w:rPr>
        <w:t>;</w:t>
      </w:r>
    </w:p>
    <w:p w14:paraId="46C832F5" w14:textId="60B142EF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p</w:t>
      </w:r>
      <w:r w:rsidR="00E61A18" w:rsidRPr="00825B12">
        <w:rPr>
          <w:sz w:val="20"/>
          <w:szCs w:val="20"/>
        </w:rPr>
        <w:t xml:space="preserve">oinformować </w:t>
      </w:r>
      <w:r w:rsidR="00865BCE" w:rsidRPr="00825B12">
        <w:rPr>
          <w:sz w:val="20"/>
          <w:szCs w:val="20"/>
        </w:rPr>
        <w:t>uczestników</w:t>
      </w:r>
      <w:r w:rsidR="00E61A18" w:rsidRPr="00825B12">
        <w:rPr>
          <w:sz w:val="20"/>
          <w:szCs w:val="20"/>
        </w:rPr>
        <w:t xml:space="preserve"> </w:t>
      </w:r>
      <w:r w:rsidR="00865BCE" w:rsidRPr="00825B12">
        <w:rPr>
          <w:sz w:val="20"/>
          <w:szCs w:val="20"/>
        </w:rPr>
        <w:t xml:space="preserve">zajęć </w:t>
      </w:r>
      <w:r w:rsidR="00E61A18" w:rsidRPr="00825B12">
        <w:rPr>
          <w:sz w:val="20"/>
          <w:szCs w:val="20"/>
        </w:rPr>
        <w:t>o konieczności punktualnego stawienia się w uzgodnionym miejscu zbiórki poprzedzającej rozpoczęcie zajęć</w:t>
      </w:r>
      <w:r w:rsidRPr="00825B12">
        <w:rPr>
          <w:sz w:val="20"/>
          <w:szCs w:val="20"/>
        </w:rPr>
        <w:t>;</w:t>
      </w:r>
    </w:p>
    <w:p w14:paraId="0957BC7F" w14:textId="69D2FFC4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s</w:t>
      </w:r>
      <w:r w:rsidR="00E61A18" w:rsidRPr="00825B12">
        <w:rPr>
          <w:sz w:val="20"/>
          <w:szCs w:val="20"/>
        </w:rPr>
        <w:t xml:space="preserve">porządzić listę </w:t>
      </w:r>
      <w:r w:rsidR="00865BCE" w:rsidRPr="00825B12">
        <w:rPr>
          <w:sz w:val="20"/>
          <w:szCs w:val="20"/>
        </w:rPr>
        <w:t>uczestników zajęć</w:t>
      </w:r>
      <w:r w:rsidRPr="00825B12">
        <w:rPr>
          <w:sz w:val="20"/>
          <w:szCs w:val="20"/>
        </w:rPr>
        <w:t>;</w:t>
      </w:r>
    </w:p>
    <w:p w14:paraId="05E6FF4D" w14:textId="5A30B763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s</w:t>
      </w:r>
      <w:r w:rsidR="00E61A18" w:rsidRPr="00825B12">
        <w:rPr>
          <w:sz w:val="20"/>
          <w:szCs w:val="20"/>
        </w:rPr>
        <w:t>prawdzić stan sali i sprzętu, w której będą przeprowadzane, a także stan i działanie sprzętu, takiego jak rzutniki, komputery, projektory itp.</w:t>
      </w:r>
      <w:r w:rsidRPr="00825B12">
        <w:rPr>
          <w:sz w:val="20"/>
          <w:szCs w:val="20"/>
        </w:rPr>
        <w:t>;</w:t>
      </w:r>
    </w:p>
    <w:p w14:paraId="09DCD211" w14:textId="0AF1F7E5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E61A18" w:rsidRPr="00825B12">
        <w:rPr>
          <w:sz w:val="20"/>
          <w:szCs w:val="20"/>
        </w:rPr>
        <w:t>adbać o bezpieczne warunki pracy i nauki, sprawdzić m.in. oświetlenie, wentylację, temperaturę itp. oraz o ergonomiczne ustawienie mebli i sprzętu</w:t>
      </w:r>
      <w:r w:rsidRPr="00825B12">
        <w:rPr>
          <w:sz w:val="20"/>
          <w:szCs w:val="20"/>
        </w:rPr>
        <w:t>;</w:t>
      </w:r>
    </w:p>
    <w:p w14:paraId="77738647" w14:textId="629695CF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E61A18" w:rsidRPr="00825B12">
        <w:rPr>
          <w:sz w:val="20"/>
          <w:szCs w:val="20"/>
        </w:rPr>
        <w:t xml:space="preserve">aznajomić </w:t>
      </w:r>
      <w:r w:rsidR="00403B4E" w:rsidRPr="00825B12">
        <w:rPr>
          <w:sz w:val="20"/>
          <w:szCs w:val="20"/>
        </w:rPr>
        <w:t>uczestników zajęć</w:t>
      </w:r>
      <w:r w:rsidR="00E61A18" w:rsidRPr="00825B12">
        <w:rPr>
          <w:sz w:val="20"/>
          <w:szCs w:val="20"/>
        </w:rPr>
        <w:t xml:space="preserve"> z procedurami bezpieczeństwa obowiązującymi w miejscu prowadzonych zajęć (m.in. plan ewakuacji, zasady postępowania w sytuacjach awaryjnych)</w:t>
      </w:r>
      <w:r w:rsidRPr="00825B12">
        <w:rPr>
          <w:sz w:val="20"/>
          <w:szCs w:val="20"/>
        </w:rPr>
        <w:t>;</w:t>
      </w:r>
    </w:p>
    <w:p w14:paraId="25F34329" w14:textId="2DF78B14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p</w:t>
      </w:r>
      <w:r w:rsidR="00E61A18" w:rsidRPr="00825B12">
        <w:rPr>
          <w:sz w:val="20"/>
          <w:szCs w:val="20"/>
        </w:rPr>
        <w:t xml:space="preserve">oinformować </w:t>
      </w:r>
      <w:r w:rsidR="00403B4E" w:rsidRPr="00825B12">
        <w:rPr>
          <w:sz w:val="20"/>
          <w:szCs w:val="20"/>
        </w:rPr>
        <w:t>uczestników zajęć</w:t>
      </w:r>
      <w:r w:rsidR="00E61A18" w:rsidRPr="00825B12">
        <w:rPr>
          <w:sz w:val="20"/>
          <w:szCs w:val="20"/>
        </w:rPr>
        <w:t xml:space="preserve"> o konieczności przestrzegania przez nich obowiązujących przepisów i zasad, takich jak przepisy bhp, przepisy przeciwpożarowe, a także zasady korzystania z innych pomieszczeń np. specjalistycznych pracowni i laboratoriów</w:t>
      </w:r>
      <w:r w:rsidRPr="00825B12">
        <w:rPr>
          <w:sz w:val="20"/>
          <w:szCs w:val="20"/>
        </w:rPr>
        <w:t>;</w:t>
      </w:r>
    </w:p>
    <w:p w14:paraId="00644EFF" w14:textId="4106B15D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b</w:t>
      </w:r>
      <w:r w:rsidR="00E61A18" w:rsidRPr="00825B12">
        <w:rPr>
          <w:sz w:val="20"/>
          <w:szCs w:val="20"/>
        </w:rPr>
        <w:t>yć świadomym potencjalnych zagrożeń związanych z prowadzeniem zajęć poza uczelnią np. niebezpieczne substancje, urządzenia elektryczne, itp. oraz odpowiednio przeszkolić studentów, aby umieli się przed nimi zabezpieczyć</w:t>
      </w:r>
      <w:r w:rsidRPr="00825B12">
        <w:rPr>
          <w:sz w:val="20"/>
          <w:szCs w:val="20"/>
        </w:rPr>
        <w:t>;</w:t>
      </w:r>
    </w:p>
    <w:p w14:paraId="23372A9C" w14:textId="3B9D92D9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E61A18" w:rsidRPr="00825B12">
        <w:rPr>
          <w:sz w:val="20"/>
          <w:szCs w:val="20"/>
        </w:rPr>
        <w:t xml:space="preserve">apewnić uczestnikom </w:t>
      </w:r>
      <w:r w:rsidR="00000631" w:rsidRPr="00825B12">
        <w:rPr>
          <w:sz w:val="20"/>
          <w:szCs w:val="20"/>
        </w:rPr>
        <w:t xml:space="preserve">zajęć </w:t>
      </w:r>
      <w:r w:rsidR="00E61A18" w:rsidRPr="00825B12">
        <w:rPr>
          <w:sz w:val="20"/>
          <w:szCs w:val="20"/>
        </w:rPr>
        <w:t>środki ochrony indywidualnej w przypadku konieczności zabezpieczenia ich przed działaniem niebezpiecznych i szkodliwych dla zdrowia czynników występujących podczas zajęć</w:t>
      </w:r>
      <w:r w:rsidRPr="00825B12">
        <w:rPr>
          <w:sz w:val="20"/>
          <w:szCs w:val="20"/>
        </w:rPr>
        <w:t>;</w:t>
      </w:r>
    </w:p>
    <w:p w14:paraId="166A6F54" w14:textId="59B2C9BE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E61A18" w:rsidRPr="00825B12">
        <w:rPr>
          <w:sz w:val="20"/>
          <w:szCs w:val="20"/>
        </w:rPr>
        <w:t>achować porządek i czystość podczas zajęć</w:t>
      </w:r>
      <w:r w:rsidRPr="00825B12">
        <w:rPr>
          <w:sz w:val="20"/>
          <w:szCs w:val="20"/>
        </w:rPr>
        <w:t>;</w:t>
      </w:r>
    </w:p>
    <w:p w14:paraId="0C3DA46A" w14:textId="6B37DE54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E61A18" w:rsidRPr="00825B12">
        <w:rPr>
          <w:sz w:val="20"/>
          <w:szCs w:val="20"/>
        </w:rPr>
        <w:t xml:space="preserve">nać miejsce przechowywania apteczki pierwszej pomocy lub mieć przy sobie podstawowe środki ratunkowe, </w:t>
      </w:r>
      <w:bookmarkStart w:id="5" w:name="_Hlk127867476"/>
      <w:r w:rsidR="00E61A18" w:rsidRPr="00825B12">
        <w:rPr>
          <w:sz w:val="20"/>
          <w:szCs w:val="20"/>
        </w:rPr>
        <w:t>w razie konieczności umieć udzielić pierwszej pomocy.</w:t>
      </w:r>
    </w:p>
    <w:p w14:paraId="6B2CBDAD" w14:textId="1608E1AD" w:rsidR="008F2ADE" w:rsidRPr="00825B12" w:rsidRDefault="007B11F5" w:rsidP="008F2AD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bookmarkStart w:id="6" w:name="_Hlk127868723"/>
      <w:bookmarkStart w:id="7" w:name="_Hlk127535717"/>
      <w:bookmarkEnd w:id="5"/>
      <w:r w:rsidRPr="00825B12">
        <w:rPr>
          <w:sz w:val="20"/>
          <w:szCs w:val="20"/>
        </w:rPr>
        <w:t>§ 7</w:t>
      </w:r>
      <w:r w:rsidR="004A60C9" w:rsidRPr="00825B12">
        <w:rPr>
          <w:sz w:val="20"/>
          <w:szCs w:val="20"/>
        </w:rPr>
        <w:t>.</w:t>
      </w:r>
    </w:p>
    <w:bookmarkEnd w:id="4"/>
    <w:bookmarkEnd w:id="6"/>
    <w:p w14:paraId="33FAC23E" w14:textId="4D35937C" w:rsidR="00906F63" w:rsidRPr="00825B12" w:rsidRDefault="001128DE" w:rsidP="007B11F5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25B12">
        <w:rPr>
          <w:sz w:val="20"/>
          <w:szCs w:val="20"/>
        </w:rPr>
        <w:t xml:space="preserve">Zasady określone w </w:t>
      </w:r>
      <w:r w:rsidR="004D5853" w:rsidRPr="00825B12">
        <w:rPr>
          <w:sz w:val="20"/>
          <w:szCs w:val="20"/>
        </w:rPr>
        <w:t>§</w:t>
      </w:r>
      <w:r w:rsidRPr="00825B12">
        <w:rPr>
          <w:sz w:val="20"/>
          <w:szCs w:val="20"/>
        </w:rPr>
        <w:t xml:space="preserve"> 5</w:t>
      </w:r>
      <w:r w:rsidR="007B11F5" w:rsidRPr="00825B12">
        <w:rPr>
          <w:sz w:val="20"/>
          <w:szCs w:val="20"/>
        </w:rPr>
        <w:t xml:space="preserve"> i § 6</w:t>
      </w:r>
      <w:r w:rsidRPr="00825B12">
        <w:rPr>
          <w:sz w:val="20"/>
          <w:szCs w:val="20"/>
        </w:rPr>
        <w:t xml:space="preserve"> </w:t>
      </w:r>
      <w:r w:rsidR="00483093" w:rsidRPr="00825B12">
        <w:rPr>
          <w:sz w:val="20"/>
          <w:szCs w:val="20"/>
        </w:rPr>
        <w:t>nie są wyczerpujące i w zależności od specyfiki zajęć mogą różnić</w:t>
      </w:r>
      <w:r w:rsidR="00305540" w:rsidRPr="00825B12">
        <w:rPr>
          <w:sz w:val="20"/>
          <w:szCs w:val="20"/>
        </w:rPr>
        <w:t xml:space="preserve"> się</w:t>
      </w:r>
      <w:r w:rsidRPr="00825B12">
        <w:rPr>
          <w:sz w:val="20"/>
          <w:szCs w:val="20"/>
        </w:rPr>
        <w:t>, d</w:t>
      </w:r>
      <w:r w:rsidR="00483093" w:rsidRPr="00825B12">
        <w:rPr>
          <w:sz w:val="20"/>
          <w:szCs w:val="20"/>
        </w:rPr>
        <w:t>latego</w:t>
      </w:r>
      <w:bookmarkEnd w:id="7"/>
      <w:r w:rsidR="007B11F5" w:rsidRPr="00825B12">
        <w:rPr>
          <w:sz w:val="20"/>
          <w:szCs w:val="20"/>
        </w:rPr>
        <w:t xml:space="preserve"> prowadzący każdorazowo</w:t>
      </w:r>
      <w:r w:rsidR="002E4778" w:rsidRPr="00825B12">
        <w:rPr>
          <w:sz w:val="20"/>
          <w:szCs w:val="20"/>
        </w:rPr>
        <w:t xml:space="preserve"> </w:t>
      </w:r>
      <w:bookmarkStart w:id="8" w:name="_Hlk127540265"/>
      <w:r w:rsidR="00281496" w:rsidRPr="00825B12">
        <w:rPr>
          <w:sz w:val="20"/>
          <w:szCs w:val="20"/>
        </w:rPr>
        <w:t>przygotowuje</w:t>
      </w:r>
      <w:r w:rsidR="00906F63" w:rsidRPr="00825B12">
        <w:rPr>
          <w:sz w:val="20"/>
          <w:szCs w:val="20"/>
        </w:rPr>
        <w:t xml:space="preserve"> pisemnie zasady udziału w zajęciach i zapoznaje z nimi uczestników przed rozpoczęciem</w:t>
      </w:r>
      <w:r w:rsidR="007B11F5" w:rsidRPr="00825B12">
        <w:rPr>
          <w:sz w:val="20"/>
          <w:szCs w:val="20"/>
        </w:rPr>
        <w:t xml:space="preserve"> zajęć.</w:t>
      </w:r>
    </w:p>
    <w:bookmarkEnd w:id="8"/>
    <w:p w14:paraId="207F1F75" w14:textId="35018F49" w:rsidR="00B4154E" w:rsidRPr="00825B12" w:rsidRDefault="00B4154E" w:rsidP="00B4154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825B12">
        <w:rPr>
          <w:sz w:val="20"/>
          <w:szCs w:val="20"/>
        </w:rPr>
        <w:t xml:space="preserve">§ </w:t>
      </w:r>
      <w:r w:rsidR="007B11F5" w:rsidRPr="00825B12">
        <w:rPr>
          <w:sz w:val="20"/>
          <w:szCs w:val="20"/>
        </w:rPr>
        <w:t>8</w:t>
      </w:r>
      <w:r w:rsidRPr="00825B12">
        <w:rPr>
          <w:sz w:val="20"/>
          <w:szCs w:val="20"/>
        </w:rPr>
        <w:t>.</w:t>
      </w:r>
    </w:p>
    <w:p w14:paraId="0D6809EB" w14:textId="1B67C8B3" w:rsidR="002D65AE" w:rsidRPr="00825B12" w:rsidRDefault="00AE2986" w:rsidP="00236140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Zasady</w:t>
      </w:r>
      <w:r w:rsidR="00481F85" w:rsidRPr="00825B12">
        <w:rPr>
          <w:sz w:val="20"/>
          <w:szCs w:val="20"/>
        </w:rPr>
        <w:t xml:space="preserve"> udziału w zajęciach</w:t>
      </w:r>
      <w:r w:rsidRPr="00825B12">
        <w:rPr>
          <w:sz w:val="20"/>
          <w:szCs w:val="20"/>
        </w:rPr>
        <w:t>, o których mowa w § 7</w:t>
      </w:r>
      <w:r w:rsidR="00481F85" w:rsidRPr="00825B12">
        <w:rPr>
          <w:sz w:val="20"/>
          <w:szCs w:val="20"/>
        </w:rPr>
        <w:t>,</w:t>
      </w:r>
      <w:r w:rsidRPr="00825B12">
        <w:rPr>
          <w:sz w:val="20"/>
          <w:szCs w:val="20"/>
        </w:rPr>
        <w:t xml:space="preserve"> </w:t>
      </w:r>
      <w:r w:rsidR="001F6984" w:rsidRPr="00825B12">
        <w:rPr>
          <w:sz w:val="20"/>
          <w:szCs w:val="20"/>
        </w:rPr>
        <w:t>nie mogą</w:t>
      </w:r>
      <w:r w:rsidR="00481F85" w:rsidRPr="00825B12">
        <w:rPr>
          <w:sz w:val="20"/>
          <w:szCs w:val="20"/>
        </w:rPr>
        <w:t xml:space="preserve"> być</w:t>
      </w:r>
      <w:r w:rsidRPr="00825B12">
        <w:rPr>
          <w:sz w:val="20"/>
          <w:szCs w:val="20"/>
        </w:rPr>
        <w:t xml:space="preserve"> </w:t>
      </w:r>
      <w:r w:rsidR="001F6984" w:rsidRPr="00825B12">
        <w:rPr>
          <w:sz w:val="20"/>
          <w:szCs w:val="20"/>
        </w:rPr>
        <w:t xml:space="preserve">w sprzeczności z niniejszym regulaminem, przepisami wewnętrznymi obowiązującymi w UKSW i przepisami </w:t>
      </w:r>
      <w:r w:rsidR="00C055C4" w:rsidRPr="00825B12">
        <w:rPr>
          <w:sz w:val="20"/>
          <w:szCs w:val="20"/>
        </w:rPr>
        <w:t>prawa państwowego</w:t>
      </w:r>
      <w:r w:rsidR="001F6984" w:rsidRPr="00825B12">
        <w:rPr>
          <w:sz w:val="20"/>
          <w:szCs w:val="20"/>
        </w:rPr>
        <w:t xml:space="preserve"> powszechnie obowiązującego.</w:t>
      </w:r>
    </w:p>
    <w:sectPr w:rsidR="002D65AE" w:rsidRPr="00825B12" w:rsidSect="00825B12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EA60" w14:textId="77777777" w:rsidR="00F61C2D" w:rsidRDefault="00F61C2D" w:rsidP="00696DAF">
      <w:pPr>
        <w:spacing w:after="0" w:line="240" w:lineRule="auto"/>
      </w:pPr>
      <w:r>
        <w:separator/>
      </w:r>
    </w:p>
  </w:endnote>
  <w:endnote w:type="continuationSeparator" w:id="0">
    <w:p w14:paraId="189C596C" w14:textId="77777777" w:rsidR="00F61C2D" w:rsidRDefault="00F61C2D" w:rsidP="0069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459D" w14:textId="77777777" w:rsidR="00F61C2D" w:rsidRDefault="00F61C2D" w:rsidP="00696DAF">
      <w:pPr>
        <w:spacing w:after="0" w:line="240" w:lineRule="auto"/>
      </w:pPr>
      <w:r>
        <w:separator/>
      </w:r>
    </w:p>
  </w:footnote>
  <w:footnote w:type="continuationSeparator" w:id="0">
    <w:p w14:paraId="40C6B56C" w14:textId="77777777" w:rsidR="00F61C2D" w:rsidRDefault="00F61C2D" w:rsidP="00696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6D0"/>
    <w:multiLevelType w:val="hybridMultilevel"/>
    <w:tmpl w:val="05248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36B15"/>
    <w:multiLevelType w:val="hybridMultilevel"/>
    <w:tmpl w:val="3CFCF8E2"/>
    <w:lvl w:ilvl="0" w:tplc="B2F4CE0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2B187A8F"/>
    <w:multiLevelType w:val="hybridMultilevel"/>
    <w:tmpl w:val="2EFCC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726DD"/>
    <w:multiLevelType w:val="hybridMultilevel"/>
    <w:tmpl w:val="306CE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F6E57"/>
    <w:multiLevelType w:val="hybridMultilevel"/>
    <w:tmpl w:val="C2CA5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23F0"/>
    <w:multiLevelType w:val="hybridMultilevel"/>
    <w:tmpl w:val="C2CA5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B2249"/>
    <w:multiLevelType w:val="hybridMultilevel"/>
    <w:tmpl w:val="C2CA5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55509"/>
    <w:multiLevelType w:val="hybridMultilevel"/>
    <w:tmpl w:val="306CEB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F0E4C"/>
    <w:multiLevelType w:val="multilevel"/>
    <w:tmpl w:val="353C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116490"/>
    <w:multiLevelType w:val="hybridMultilevel"/>
    <w:tmpl w:val="5510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8A8"/>
    <w:multiLevelType w:val="hybridMultilevel"/>
    <w:tmpl w:val="D0DE7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D20B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1FC1"/>
    <w:multiLevelType w:val="multilevel"/>
    <w:tmpl w:val="D72A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023EE2"/>
    <w:multiLevelType w:val="hybridMultilevel"/>
    <w:tmpl w:val="34D400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8031414">
    <w:abstractNumId w:val="11"/>
  </w:num>
  <w:num w:numId="2" w16cid:durableId="1059203983">
    <w:abstractNumId w:val="8"/>
  </w:num>
  <w:num w:numId="3" w16cid:durableId="314602070">
    <w:abstractNumId w:val="2"/>
  </w:num>
  <w:num w:numId="4" w16cid:durableId="1094474390">
    <w:abstractNumId w:val="10"/>
  </w:num>
  <w:num w:numId="5" w16cid:durableId="796097070">
    <w:abstractNumId w:val="1"/>
  </w:num>
  <w:num w:numId="6" w16cid:durableId="280495490">
    <w:abstractNumId w:val="12"/>
  </w:num>
  <w:num w:numId="7" w16cid:durableId="376200054">
    <w:abstractNumId w:val="0"/>
  </w:num>
  <w:num w:numId="8" w16cid:durableId="977301375">
    <w:abstractNumId w:val="3"/>
  </w:num>
  <w:num w:numId="9" w16cid:durableId="2139568439">
    <w:abstractNumId w:val="7"/>
  </w:num>
  <w:num w:numId="10" w16cid:durableId="104078498">
    <w:abstractNumId w:val="4"/>
  </w:num>
  <w:num w:numId="11" w16cid:durableId="12847091">
    <w:abstractNumId w:val="6"/>
  </w:num>
  <w:num w:numId="12" w16cid:durableId="1678115299">
    <w:abstractNumId w:val="5"/>
  </w:num>
  <w:num w:numId="13" w16cid:durableId="1781951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93"/>
    <w:rsid w:val="00000631"/>
    <w:rsid w:val="0003651C"/>
    <w:rsid w:val="00037A92"/>
    <w:rsid w:val="0004126D"/>
    <w:rsid w:val="00057F78"/>
    <w:rsid w:val="00073CB7"/>
    <w:rsid w:val="000B126E"/>
    <w:rsid w:val="000C0FC1"/>
    <w:rsid w:val="000F0D94"/>
    <w:rsid w:val="000F1778"/>
    <w:rsid w:val="000F43B8"/>
    <w:rsid w:val="00105A20"/>
    <w:rsid w:val="001128DE"/>
    <w:rsid w:val="001F46E9"/>
    <w:rsid w:val="001F6984"/>
    <w:rsid w:val="00236140"/>
    <w:rsid w:val="002627DC"/>
    <w:rsid w:val="00265099"/>
    <w:rsid w:val="00281496"/>
    <w:rsid w:val="00282C5D"/>
    <w:rsid w:val="0029546F"/>
    <w:rsid w:val="00297802"/>
    <w:rsid w:val="002D65AE"/>
    <w:rsid w:val="002E4778"/>
    <w:rsid w:val="00305540"/>
    <w:rsid w:val="003D73A0"/>
    <w:rsid w:val="003E37EE"/>
    <w:rsid w:val="00403B4E"/>
    <w:rsid w:val="00413144"/>
    <w:rsid w:val="004201B1"/>
    <w:rsid w:val="00444FF2"/>
    <w:rsid w:val="00481F85"/>
    <w:rsid w:val="00483093"/>
    <w:rsid w:val="00495658"/>
    <w:rsid w:val="004A60C9"/>
    <w:rsid w:val="004C6D06"/>
    <w:rsid w:val="004D4B12"/>
    <w:rsid w:val="004D5853"/>
    <w:rsid w:val="005878F1"/>
    <w:rsid w:val="00622F32"/>
    <w:rsid w:val="00662693"/>
    <w:rsid w:val="00685EBC"/>
    <w:rsid w:val="00696DAF"/>
    <w:rsid w:val="006A419D"/>
    <w:rsid w:val="00716837"/>
    <w:rsid w:val="00733AD7"/>
    <w:rsid w:val="00761FA9"/>
    <w:rsid w:val="00766C59"/>
    <w:rsid w:val="00783E38"/>
    <w:rsid w:val="007B11F5"/>
    <w:rsid w:val="007C2CE9"/>
    <w:rsid w:val="007C4975"/>
    <w:rsid w:val="007E7CDC"/>
    <w:rsid w:val="007F3937"/>
    <w:rsid w:val="00824EA0"/>
    <w:rsid w:val="00825B12"/>
    <w:rsid w:val="00865BCE"/>
    <w:rsid w:val="00867A61"/>
    <w:rsid w:val="008915FF"/>
    <w:rsid w:val="008A160E"/>
    <w:rsid w:val="008D2811"/>
    <w:rsid w:val="008E039A"/>
    <w:rsid w:val="008F2ADE"/>
    <w:rsid w:val="00906F63"/>
    <w:rsid w:val="00921820"/>
    <w:rsid w:val="009218F0"/>
    <w:rsid w:val="00930D38"/>
    <w:rsid w:val="009423B9"/>
    <w:rsid w:val="009836B9"/>
    <w:rsid w:val="009926E2"/>
    <w:rsid w:val="00A2613F"/>
    <w:rsid w:val="00A526B3"/>
    <w:rsid w:val="00AC4968"/>
    <w:rsid w:val="00AC5CB9"/>
    <w:rsid w:val="00AE1A48"/>
    <w:rsid w:val="00AE2986"/>
    <w:rsid w:val="00AF6103"/>
    <w:rsid w:val="00B0198A"/>
    <w:rsid w:val="00B12744"/>
    <w:rsid w:val="00B4154E"/>
    <w:rsid w:val="00B504F6"/>
    <w:rsid w:val="00B61379"/>
    <w:rsid w:val="00BA246F"/>
    <w:rsid w:val="00BA2FC0"/>
    <w:rsid w:val="00BC2FC0"/>
    <w:rsid w:val="00BD17A8"/>
    <w:rsid w:val="00BD47F1"/>
    <w:rsid w:val="00BF0801"/>
    <w:rsid w:val="00BF1E21"/>
    <w:rsid w:val="00C055C4"/>
    <w:rsid w:val="00C964D5"/>
    <w:rsid w:val="00CA0A24"/>
    <w:rsid w:val="00CA16E3"/>
    <w:rsid w:val="00CB76BA"/>
    <w:rsid w:val="00D210A4"/>
    <w:rsid w:val="00D6133B"/>
    <w:rsid w:val="00D77264"/>
    <w:rsid w:val="00D80978"/>
    <w:rsid w:val="00D91E5B"/>
    <w:rsid w:val="00DB6774"/>
    <w:rsid w:val="00DE715A"/>
    <w:rsid w:val="00E21474"/>
    <w:rsid w:val="00E61A18"/>
    <w:rsid w:val="00E63577"/>
    <w:rsid w:val="00E848B7"/>
    <w:rsid w:val="00EA3360"/>
    <w:rsid w:val="00EA3884"/>
    <w:rsid w:val="00EB4AC5"/>
    <w:rsid w:val="00EC0DCB"/>
    <w:rsid w:val="00ED2E76"/>
    <w:rsid w:val="00ED4419"/>
    <w:rsid w:val="00EF23C3"/>
    <w:rsid w:val="00F16318"/>
    <w:rsid w:val="00F24F78"/>
    <w:rsid w:val="00F376AE"/>
    <w:rsid w:val="00F60EDC"/>
    <w:rsid w:val="00F61C2D"/>
    <w:rsid w:val="00F7037B"/>
    <w:rsid w:val="00F828DE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A44D"/>
  <w15:chartTrackingRefBased/>
  <w15:docId w15:val="{0D3ABFA7-BAD5-442F-BF08-894407A6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D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6D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6D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65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5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5AE"/>
    <w:rPr>
      <w:vertAlign w:val="superscript"/>
    </w:rPr>
  </w:style>
  <w:style w:type="character" w:customStyle="1" w:styleId="markedcontent">
    <w:name w:val="markedcontent"/>
    <w:basedOn w:val="Domylnaczcionkaakapitu"/>
    <w:rsid w:val="002D65AE"/>
  </w:style>
  <w:style w:type="paragraph" w:customStyle="1" w:styleId="Default">
    <w:name w:val="Default"/>
    <w:rsid w:val="00EC0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99F9-243F-4A87-A69A-3021F029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Karpiuk</dc:creator>
  <cp:keywords/>
  <dc:description/>
  <cp:lastModifiedBy>Agnieszka Rojczyk</cp:lastModifiedBy>
  <cp:revision>2</cp:revision>
  <dcterms:created xsi:type="dcterms:W3CDTF">2023-05-09T08:04:00Z</dcterms:created>
  <dcterms:modified xsi:type="dcterms:W3CDTF">2023-05-09T08:04:00Z</dcterms:modified>
</cp:coreProperties>
</file>